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8C" w:rsidRPr="00656719" w:rsidRDefault="00D9258C" w:rsidP="00D9258C">
      <w:pPr>
        <w:jc w:val="center"/>
      </w:pPr>
      <w:r w:rsidRPr="00656719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8C" w:rsidRPr="00656719" w:rsidRDefault="00D9258C" w:rsidP="00D9258C">
      <w:pPr>
        <w:jc w:val="center"/>
        <w:rPr>
          <w:b/>
          <w:sz w:val="40"/>
          <w:szCs w:val="40"/>
        </w:rPr>
      </w:pPr>
      <w:r w:rsidRPr="00656719">
        <w:rPr>
          <w:b/>
          <w:sz w:val="40"/>
          <w:szCs w:val="40"/>
        </w:rPr>
        <w:t>СОВЕТ ДЕПУТАТОВ</w:t>
      </w:r>
    </w:p>
    <w:p w:rsidR="00D9258C" w:rsidRPr="00656719" w:rsidRDefault="00D9258C" w:rsidP="00D9258C">
      <w:pPr>
        <w:jc w:val="center"/>
        <w:rPr>
          <w:sz w:val="28"/>
          <w:szCs w:val="28"/>
        </w:rPr>
      </w:pPr>
      <w:r w:rsidRPr="00656719">
        <w:rPr>
          <w:sz w:val="28"/>
          <w:szCs w:val="28"/>
        </w:rPr>
        <w:t>ТАЛДОМСКОГО ГОРОДСКОГО ОКРУГА МОСКОВСКОЙ ОБЛАСТИ</w:t>
      </w:r>
    </w:p>
    <w:p w:rsidR="00D9258C" w:rsidRPr="00656719" w:rsidRDefault="00D9258C" w:rsidP="00D9258C">
      <w:pPr>
        <w:spacing w:line="220" w:lineRule="exact"/>
        <w:rPr>
          <w:sz w:val="18"/>
          <w:szCs w:val="18"/>
        </w:rPr>
      </w:pPr>
      <w:r w:rsidRPr="0065671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56719">
        <w:rPr>
          <w:sz w:val="18"/>
          <w:szCs w:val="18"/>
        </w:rPr>
        <w:t>тел. 8-(</w:t>
      </w:r>
      <w:proofErr w:type="gramStart"/>
      <w:r w:rsidRPr="00656719">
        <w:rPr>
          <w:sz w:val="18"/>
          <w:szCs w:val="18"/>
        </w:rPr>
        <w:t>49620)-</w:t>
      </w:r>
      <w:proofErr w:type="gramEnd"/>
      <w:r w:rsidRPr="00656719">
        <w:rPr>
          <w:sz w:val="18"/>
          <w:szCs w:val="18"/>
        </w:rPr>
        <w:t xml:space="preserve">6-35-61; т/ф 8-(49620)-3-33-29 </w:t>
      </w:r>
    </w:p>
    <w:p w:rsidR="00D9258C" w:rsidRPr="00656719" w:rsidRDefault="00D9258C" w:rsidP="00D9258C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656719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D9258C" w:rsidRPr="00656719" w:rsidRDefault="00D9258C" w:rsidP="00D9258C">
      <w:pPr>
        <w:jc w:val="center"/>
        <w:rPr>
          <w:rFonts w:eastAsia="Calibri"/>
          <w:b/>
          <w:sz w:val="36"/>
          <w:szCs w:val="36"/>
        </w:rPr>
      </w:pPr>
      <w:r w:rsidRPr="00656719">
        <w:rPr>
          <w:rFonts w:eastAsia="Calibri"/>
          <w:b/>
          <w:sz w:val="36"/>
          <w:szCs w:val="36"/>
        </w:rPr>
        <w:t>Р Е Ш Е Н И Е</w:t>
      </w:r>
    </w:p>
    <w:p w:rsidR="00D9258C" w:rsidRPr="00656719" w:rsidRDefault="00D9258C" w:rsidP="00D9258C">
      <w:pPr>
        <w:ind w:firstLine="426"/>
        <w:rPr>
          <w:rFonts w:eastAsia="Calibri"/>
          <w:sz w:val="28"/>
          <w:szCs w:val="28"/>
        </w:rPr>
      </w:pPr>
    </w:p>
    <w:p w:rsidR="00D9258C" w:rsidRPr="00656719" w:rsidRDefault="00D9258C" w:rsidP="00D9258C">
      <w:pPr>
        <w:ind w:firstLine="426"/>
        <w:rPr>
          <w:rFonts w:eastAsia="Calibri"/>
          <w:sz w:val="28"/>
          <w:szCs w:val="28"/>
          <w:u w:val="single"/>
        </w:rPr>
      </w:pPr>
      <w:r w:rsidRPr="00656719">
        <w:rPr>
          <w:rFonts w:eastAsia="Calibri"/>
          <w:sz w:val="28"/>
          <w:szCs w:val="28"/>
        </w:rPr>
        <w:t>от __</w:t>
      </w:r>
      <w:r w:rsidRPr="00656719">
        <w:rPr>
          <w:rFonts w:eastAsia="Calibri"/>
          <w:sz w:val="28"/>
          <w:szCs w:val="28"/>
          <w:u w:val="single"/>
        </w:rPr>
        <w:t>24 декабря</w:t>
      </w:r>
      <w:r w:rsidRPr="00656719">
        <w:rPr>
          <w:rFonts w:eastAsia="Calibri"/>
          <w:sz w:val="28"/>
          <w:szCs w:val="28"/>
        </w:rPr>
        <w:t>___</w:t>
      </w:r>
      <w:proofErr w:type="gramStart"/>
      <w:r w:rsidRPr="00656719">
        <w:rPr>
          <w:rFonts w:eastAsia="Calibri"/>
          <w:sz w:val="28"/>
          <w:szCs w:val="28"/>
        </w:rPr>
        <w:t>_  2020</w:t>
      </w:r>
      <w:proofErr w:type="gramEnd"/>
      <w:r w:rsidRPr="00656719">
        <w:rPr>
          <w:rFonts w:eastAsia="Calibri"/>
          <w:sz w:val="28"/>
          <w:szCs w:val="28"/>
        </w:rPr>
        <w:t xml:space="preserve"> г.                                                      №  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3</w:t>
      </w:r>
    </w:p>
    <w:p w:rsidR="00D9258C" w:rsidRPr="00656719" w:rsidRDefault="00D9258C" w:rsidP="00D9258C">
      <w:pPr>
        <w:ind w:firstLine="426"/>
        <w:rPr>
          <w:rFonts w:eastAsia="Calibri"/>
          <w:sz w:val="28"/>
          <w:szCs w:val="28"/>
          <w:u w:val="single"/>
        </w:rPr>
      </w:pPr>
    </w:p>
    <w:p w:rsidR="00D9258C" w:rsidRPr="00656719" w:rsidRDefault="00D9258C" w:rsidP="00D9258C">
      <w:pPr>
        <w:jc w:val="both"/>
        <w:rPr>
          <w:b/>
          <w:color w:val="FFFFFF"/>
        </w:rPr>
      </w:pPr>
      <w:r w:rsidRPr="00656719">
        <w:t xml:space="preserve">┌                                                      ┐ </w:t>
      </w:r>
      <w:r w:rsidRPr="00656719">
        <w:rPr>
          <w:b/>
          <w:color w:val="FFFFFF"/>
        </w:rPr>
        <w:t xml:space="preserve">   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О признании утратившим силу решения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Совета депутатов Талдомского муниципального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района от 26 октября 2016 года № 46 «Об утверждении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положения о порядке эксплуатации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рекламных конструкций на территории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Талдомского муниципального района»</w:t>
      </w:r>
    </w:p>
    <w:p w:rsidR="003E37B8" w:rsidRPr="006B0552" w:rsidRDefault="003E37B8" w:rsidP="003E37B8">
      <w:pPr>
        <w:rPr>
          <w:rFonts w:ascii="Times New Roman" w:hAnsi="Times New Roman"/>
          <w:b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  <w:color w:val="000000"/>
        </w:rPr>
      </w:pPr>
      <w:r w:rsidRPr="006B0552">
        <w:rPr>
          <w:rFonts w:ascii="Times New Roman" w:hAnsi="Times New Roman"/>
          <w:b/>
        </w:rPr>
        <w:tab/>
      </w:r>
      <w:r w:rsidRPr="006B0552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Pr="006B0552">
          <w:rPr>
            <w:rFonts w:ascii="Times New Roman" w:hAnsi="Times New Roman"/>
            <w:color w:val="000000"/>
          </w:rPr>
          <w:t>законом</w:t>
        </w:r>
      </w:hyperlink>
      <w:r w:rsidRPr="006B0552">
        <w:rPr>
          <w:rFonts w:ascii="Times New Roman" w:hAnsi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 руководствуясь Уставом Талдомского городского округа Московской области, Совет депутатов Талдомского городского округа Московской области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Default="003E37B8" w:rsidP="003E37B8">
      <w:pPr>
        <w:jc w:val="center"/>
        <w:rPr>
          <w:rFonts w:ascii="Times New Roman" w:hAnsi="Times New Roman"/>
          <w:b/>
        </w:rPr>
      </w:pPr>
      <w:r w:rsidRPr="006B0552">
        <w:rPr>
          <w:rFonts w:ascii="Times New Roman" w:hAnsi="Times New Roman"/>
          <w:b/>
        </w:rPr>
        <w:t>РЕШИЛ:</w:t>
      </w:r>
    </w:p>
    <w:p w:rsidR="00D9258C" w:rsidRPr="006B0552" w:rsidRDefault="00D9258C" w:rsidP="003E37B8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E37B8" w:rsidRPr="006B0552" w:rsidRDefault="003E37B8" w:rsidP="003E37B8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52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Талдомского муниципального района от 26 октября 2016 года № 46 «Об утверждении положения о порядке эксплуатации рекламных конструкций на территории Талдомского муниципального района».</w:t>
      </w:r>
    </w:p>
    <w:p w:rsidR="003E37B8" w:rsidRPr="006B0552" w:rsidRDefault="003E37B8" w:rsidP="003E37B8">
      <w:pPr>
        <w:pStyle w:val="ConsPlusNormal"/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52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Талдомского городского округа "Заря".</w:t>
      </w:r>
    </w:p>
    <w:p w:rsidR="003E37B8" w:rsidRPr="006B0552" w:rsidRDefault="003E37B8" w:rsidP="003E37B8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6B0552">
        <w:rPr>
          <w:rFonts w:ascii="Times New Roman" w:hAnsi="Times New Roman"/>
        </w:rPr>
        <w:t xml:space="preserve">    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  <w:r w:rsidRPr="006B0552">
        <w:rPr>
          <w:rFonts w:ascii="Times New Roman" w:hAnsi="Times New Roman"/>
        </w:rPr>
        <w:t>Председатель Совета депутатов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  <w:r w:rsidRPr="006B0552">
        <w:rPr>
          <w:rFonts w:ascii="Times New Roman" w:hAnsi="Times New Roman"/>
        </w:rPr>
        <w:t xml:space="preserve">Талдомского городского округа                                                          </w:t>
      </w:r>
      <w:r w:rsidR="002863EC">
        <w:rPr>
          <w:rFonts w:ascii="Times New Roman" w:hAnsi="Times New Roman"/>
        </w:rPr>
        <w:t xml:space="preserve">                  </w:t>
      </w:r>
      <w:r w:rsidRPr="006B0552">
        <w:rPr>
          <w:rFonts w:ascii="Times New Roman" w:hAnsi="Times New Roman"/>
        </w:rPr>
        <w:t xml:space="preserve">  М.И. Аникеев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rPr>
          <w:rFonts w:ascii="Times New Roman" w:hAnsi="Times New Roman"/>
        </w:rPr>
      </w:pPr>
      <w:r w:rsidRPr="006B0552">
        <w:rPr>
          <w:rFonts w:ascii="Times New Roman" w:hAnsi="Times New Roman"/>
        </w:rPr>
        <w:t xml:space="preserve">Глава Талдомского городского округа                                             </w:t>
      </w:r>
      <w:r w:rsidR="002863EC">
        <w:rPr>
          <w:rFonts w:ascii="Times New Roman" w:hAnsi="Times New Roman"/>
        </w:rPr>
        <w:t xml:space="preserve">                  </w:t>
      </w:r>
      <w:r w:rsidRPr="006B0552">
        <w:rPr>
          <w:rFonts w:ascii="Times New Roman" w:hAnsi="Times New Roman"/>
        </w:rPr>
        <w:t xml:space="preserve">     Ю.В. Крупенин</w:t>
      </w: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Pr="006B0552" w:rsidRDefault="003E37B8" w:rsidP="003E37B8">
      <w:pPr>
        <w:jc w:val="both"/>
        <w:rPr>
          <w:rFonts w:ascii="Times New Roman" w:hAnsi="Times New Roman"/>
        </w:rPr>
      </w:pPr>
    </w:p>
    <w:p w:rsidR="003E37B8" w:rsidRDefault="003E37B8" w:rsidP="003E37B8">
      <w:pPr>
        <w:jc w:val="both"/>
        <w:rPr>
          <w:rFonts w:ascii="Times New Roman" w:hAnsi="Times New Roman"/>
          <w:sz w:val="20"/>
          <w:szCs w:val="20"/>
        </w:rPr>
      </w:pPr>
    </w:p>
    <w:p w:rsidR="006B0552" w:rsidRDefault="006B0552" w:rsidP="003E37B8">
      <w:pPr>
        <w:jc w:val="both"/>
        <w:rPr>
          <w:rFonts w:ascii="Times New Roman" w:hAnsi="Times New Roman"/>
          <w:sz w:val="20"/>
          <w:szCs w:val="20"/>
        </w:rPr>
      </w:pPr>
    </w:p>
    <w:p w:rsidR="006B0552" w:rsidRDefault="006B0552" w:rsidP="003E37B8">
      <w:pPr>
        <w:jc w:val="both"/>
        <w:rPr>
          <w:rFonts w:ascii="Times New Roman" w:hAnsi="Times New Roman"/>
          <w:sz w:val="20"/>
          <w:szCs w:val="20"/>
        </w:rPr>
      </w:pPr>
    </w:p>
    <w:p w:rsidR="006B0552" w:rsidRDefault="006B0552" w:rsidP="003E37B8">
      <w:pPr>
        <w:jc w:val="both"/>
        <w:rPr>
          <w:rFonts w:ascii="Times New Roman" w:hAnsi="Times New Roman"/>
          <w:sz w:val="20"/>
          <w:szCs w:val="20"/>
        </w:rPr>
      </w:pPr>
    </w:p>
    <w:sectPr w:rsidR="006B0552" w:rsidSect="003E37B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B8"/>
    <w:rsid w:val="002863EC"/>
    <w:rsid w:val="003E37B8"/>
    <w:rsid w:val="00586E30"/>
    <w:rsid w:val="006B0552"/>
    <w:rsid w:val="00901552"/>
    <w:rsid w:val="00D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C93CF-2BDB-46F0-9E33-30EAB8F9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4EE5BCDA833DEA27C91DCDC0E13705C9990C102A7B45281BC657B43DP51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5</cp:revision>
  <cp:lastPrinted>2020-12-25T09:03:00Z</cp:lastPrinted>
  <dcterms:created xsi:type="dcterms:W3CDTF">2020-12-25T08:49:00Z</dcterms:created>
  <dcterms:modified xsi:type="dcterms:W3CDTF">2020-12-30T11:35:00Z</dcterms:modified>
</cp:coreProperties>
</file>